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A9BAA2" w14:textId="77777777" w:rsidR="00E02AD2" w:rsidRPr="00FB7F59" w:rsidRDefault="00160C76">
      <w:pPr>
        <w:spacing w:line="259" w:lineRule="auto"/>
        <w:ind w:left="0" w:firstLine="0"/>
        <w:rPr>
          <w:sz w:val="36"/>
          <w:szCs w:val="36"/>
        </w:rPr>
      </w:pPr>
      <w:r>
        <w:rPr>
          <w:b/>
          <w:szCs w:val="24"/>
        </w:rPr>
        <w:t xml:space="preserve"> </w:t>
      </w:r>
      <w:r w:rsidR="00F12BD2" w:rsidRPr="00FB7F59">
        <w:rPr>
          <w:b/>
          <w:sz w:val="36"/>
          <w:szCs w:val="36"/>
        </w:rPr>
        <w:t xml:space="preserve">Kostpolitik. </w:t>
      </w:r>
    </w:p>
    <w:p w14:paraId="0F69BE3C" w14:textId="77777777" w:rsidR="00E02AD2" w:rsidRPr="00F12BD2" w:rsidRDefault="00F12BD2">
      <w:pPr>
        <w:spacing w:line="259" w:lineRule="auto"/>
        <w:ind w:left="0" w:firstLine="0"/>
        <w:rPr>
          <w:szCs w:val="24"/>
        </w:rPr>
      </w:pPr>
      <w:r w:rsidRPr="00F12BD2">
        <w:rPr>
          <w:b/>
          <w:szCs w:val="24"/>
        </w:rPr>
        <w:t xml:space="preserve"> </w:t>
      </w:r>
    </w:p>
    <w:p w14:paraId="66B3AE0E" w14:textId="77777777" w:rsidR="00E02AD2" w:rsidRPr="009C377F" w:rsidRDefault="00F12BD2">
      <w:pPr>
        <w:pStyle w:val="Overskrift1"/>
        <w:ind w:left="-5"/>
        <w:rPr>
          <w:sz w:val="28"/>
          <w:szCs w:val="28"/>
        </w:rPr>
      </w:pPr>
      <w:r w:rsidRPr="009C377F">
        <w:rPr>
          <w:sz w:val="28"/>
          <w:szCs w:val="28"/>
        </w:rPr>
        <w:t>Morgenmad</w:t>
      </w:r>
      <w:r w:rsidRPr="009C377F">
        <w:rPr>
          <w:sz w:val="28"/>
          <w:szCs w:val="28"/>
          <w:u w:val="none"/>
        </w:rPr>
        <w:t xml:space="preserve"> </w:t>
      </w:r>
    </w:p>
    <w:p w14:paraId="7BF8FA2C" w14:textId="77777777" w:rsidR="009C377F" w:rsidRDefault="009C377F">
      <w:pPr>
        <w:ind w:left="-5"/>
        <w:rPr>
          <w:szCs w:val="24"/>
        </w:rPr>
      </w:pPr>
    </w:p>
    <w:p w14:paraId="16293A03" w14:textId="67928B5A" w:rsidR="00E02AD2" w:rsidRPr="00F12BD2" w:rsidRDefault="00F12BD2">
      <w:pPr>
        <w:ind w:left="-5"/>
        <w:rPr>
          <w:szCs w:val="24"/>
        </w:rPr>
      </w:pPr>
      <w:r w:rsidRPr="00F12BD2">
        <w:rPr>
          <w:szCs w:val="24"/>
        </w:rPr>
        <w:t xml:space="preserve">Der serveres morgenmad for børnene til kl. </w:t>
      </w:r>
      <w:r w:rsidR="009C377F">
        <w:rPr>
          <w:szCs w:val="24"/>
        </w:rPr>
        <w:t>8:00</w:t>
      </w:r>
      <w:r w:rsidRPr="00F12BD2">
        <w:rPr>
          <w:szCs w:val="24"/>
        </w:rPr>
        <w:t>, morgenmaden består af havregrød, havregryn</w:t>
      </w:r>
      <w:r w:rsidR="009C377F">
        <w:rPr>
          <w:szCs w:val="24"/>
        </w:rPr>
        <w:t>,</w:t>
      </w:r>
      <w:r w:rsidRPr="00F12BD2">
        <w:rPr>
          <w:szCs w:val="24"/>
        </w:rPr>
        <w:t xml:space="preserve"> cornflak</w:t>
      </w:r>
      <w:r w:rsidR="009C377F">
        <w:rPr>
          <w:szCs w:val="24"/>
        </w:rPr>
        <w:t>e</w:t>
      </w:r>
      <w:r w:rsidRPr="00F12BD2">
        <w:rPr>
          <w:szCs w:val="24"/>
        </w:rPr>
        <w:t>s</w:t>
      </w:r>
      <w:r w:rsidR="009C377F">
        <w:rPr>
          <w:szCs w:val="24"/>
        </w:rPr>
        <w:t xml:space="preserve"> eller andre sunde alternativer</w:t>
      </w:r>
      <w:r w:rsidRPr="00F12BD2">
        <w:rPr>
          <w:szCs w:val="24"/>
        </w:rPr>
        <w:t xml:space="preserve">. </w:t>
      </w:r>
    </w:p>
    <w:p w14:paraId="46A34048" w14:textId="77777777" w:rsidR="00E02AD2" w:rsidRPr="00F12BD2" w:rsidRDefault="00F12BD2">
      <w:pPr>
        <w:spacing w:line="259" w:lineRule="auto"/>
        <w:ind w:left="0" w:firstLine="0"/>
        <w:rPr>
          <w:szCs w:val="24"/>
        </w:rPr>
      </w:pPr>
      <w:r w:rsidRPr="00F12BD2">
        <w:rPr>
          <w:szCs w:val="24"/>
        </w:rPr>
        <w:t xml:space="preserve"> </w:t>
      </w:r>
    </w:p>
    <w:p w14:paraId="7FE5F706" w14:textId="77777777" w:rsidR="00E02AD2" w:rsidRPr="009C377F" w:rsidRDefault="00F12BD2">
      <w:pPr>
        <w:pStyle w:val="Overskrift1"/>
        <w:ind w:left="-5"/>
        <w:rPr>
          <w:sz w:val="28"/>
          <w:szCs w:val="28"/>
        </w:rPr>
      </w:pPr>
      <w:r w:rsidRPr="009C377F">
        <w:rPr>
          <w:sz w:val="28"/>
          <w:szCs w:val="28"/>
        </w:rPr>
        <w:t>Frokost</w:t>
      </w:r>
      <w:r w:rsidRPr="009C377F">
        <w:rPr>
          <w:sz w:val="28"/>
          <w:szCs w:val="28"/>
          <w:u w:val="none"/>
        </w:rPr>
        <w:t xml:space="preserve"> </w:t>
      </w:r>
    </w:p>
    <w:p w14:paraId="26CAF537" w14:textId="597C687F" w:rsidR="009C377F" w:rsidRPr="00F12BD2" w:rsidRDefault="009C377F">
      <w:pPr>
        <w:spacing w:line="259" w:lineRule="auto"/>
        <w:ind w:left="0" w:firstLine="0"/>
        <w:rPr>
          <w:szCs w:val="24"/>
        </w:rPr>
      </w:pPr>
    </w:p>
    <w:p w14:paraId="14AE7B16" w14:textId="44616317" w:rsidR="00E02AD2" w:rsidRPr="00F12BD2" w:rsidRDefault="00F12BD2" w:rsidP="009C377F">
      <w:pPr>
        <w:ind w:left="-15" w:firstLine="0"/>
        <w:rPr>
          <w:szCs w:val="24"/>
        </w:rPr>
      </w:pPr>
      <w:r w:rsidRPr="00F12BD2">
        <w:rPr>
          <w:szCs w:val="24"/>
        </w:rPr>
        <w:t xml:space="preserve">Det er vigtigt at børnene har en sund og næringsrig madpakke med bestående af rugbrød eller andet fiberrigt brød, med forskelligt pålæg, grøntsager og evt. lidt frugt. Børnene skal kunne klare de mange fysiske udfordringer der er i løbet af dagen, hvilket kræver et godt solidt måltid. </w:t>
      </w:r>
    </w:p>
    <w:p w14:paraId="04B4BAC3" w14:textId="7729A43E" w:rsidR="00E02AD2" w:rsidRDefault="00F12BD2">
      <w:pPr>
        <w:ind w:left="-5"/>
        <w:rPr>
          <w:szCs w:val="24"/>
        </w:rPr>
      </w:pPr>
      <w:r w:rsidRPr="00F12BD2">
        <w:rPr>
          <w:szCs w:val="24"/>
        </w:rPr>
        <w:t xml:space="preserve">Da børnehaven ofte er på tur med madpakker, opfordres der til at give barnet en praktisk madpakke med, som kan indtages ude i det fri. </w:t>
      </w:r>
    </w:p>
    <w:p w14:paraId="138ECA93" w14:textId="67234CEF" w:rsidR="009C377F" w:rsidRDefault="009C377F">
      <w:pPr>
        <w:ind w:left="-5"/>
        <w:rPr>
          <w:szCs w:val="24"/>
        </w:rPr>
      </w:pPr>
      <w:r>
        <w:rPr>
          <w:szCs w:val="24"/>
        </w:rPr>
        <w:t>I drikkedunken skal der enten være vand eller mælk</w:t>
      </w:r>
    </w:p>
    <w:p w14:paraId="504B5606" w14:textId="752FFEEA" w:rsidR="009C377F" w:rsidRDefault="009C377F">
      <w:pPr>
        <w:ind w:left="-5"/>
        <w:rPr>
          <w:szCs w:val="24"/>
        </w:rPr>
      </w:pPr>
    </w:p>
    <w:p w14:paraId="46DF1089" w14:textId="77777777" w:rsidR="00ED711E" w:rsidRDefault="00ED711E">
      <w:pPr>
        <w:ind w:left="-5"/>
        <w:rPr>
          <w:szCs w:val="24"/>
        </w:rPr>
      </w:pPr>
      <w:r>
        <w:rPr>
          <w:szCs w:val="24"/>
        </w:rPr>
        <w:t xml:space="preserve">Vi ser madpakken som et måltid og derfor bestemmer barnet selv rækkefølgen, de voksne er dog stadig opmærksomme på at der kommer brød ned i løbet af måltidet. Men derfor er følgende rigtig vigtigt: </w:t>
      </w:r>
      <w:r w:rsidR="00F12BD2" w:rsidRPr="00F12BD2">
        <w:rPr>
          <w:szCs w:val="24"/>
        </w:rPr>
        <w:t xml:space="preserve"> </w:t>
      </w:r>
    </w:p>
    <w:p w14:paraId="1B653B61" w14:textId="15A3C591" w:rsidR="00ED711E" w:rsidRDefault="009C377F">
      <w:pPr>
        <w:ind w:left="-5"/>
        <w:rPr>
          <w:szCs w:val="24"/>
        </w:rPr>
      </w:pPr>
      <w:r w:rsidRPr="009C377F">
        <w:rPr>
          <w:b/>
          <w:bCs/>
          <w:szCs w:val="24"/>
        </w:rPr>
        <w:t>Max 1-2 guf med i madpakken</w:t>
      </w:r>
      <w:r w:rsidR="00ED711E">
        <w:rPr>
          <w:b/>
          <w:bCs/>
          <w:szCs w:val="24"/>
        </w:rPr>
        <w:t>.</w:t>
      </w:r>
      <w:r>
        <w:rPr>
          <w:szCs w:val="24"/>
        </w:rPr>
        <w:t xml:space="preserve"> </w:t>
      </w:r>
    </w:p>
    <w:p w14:paraId="1FCDC533" w14:textId="39C13210" w:rsidR="00E02AD2" w:rsidRPr="009C377F" w:rsidRDefault="00F12BD2">
      <w:pPr>
        <w:ind w:left="-5"/>
        <w:rPr>
          <w:szCs w:val="24"/>
        </w:rPr>
      </w:pPr>
      <w:r w:rsidRPr="00F12BD2">
        <w:rPr>
          <w:szCs w:val="24"/>
        </w:rPr>
        <w:t>Her menes ting som:</w:t>
      </w:r>
      <w:r w:rsidR="009C377F">
        <w:rPr>
          <w:szCs w:val="24"/>
        </w:rPr>
        <w:t xml:space="preserve"> </w:t>
      </w:r>
      <w:r w:rsidR="009C377F" w:rsidRPr="009C377F">
        <w:rPr>
          <w:szCs w:val="24"/>
        </w:rPr>
        <w:t>Fr</w:t>
      </w:r>
      <w:r w:rsidR="00F12E85" w:rsidRPr="009C377F">
        <w:rPr>
          <w:szCs w:val="24"/>
        </w:rPr>
        <w:t>ugtstænger</w:t>
      </w:r>
      <w:r w:rsidR="009C377F" w:rsidRPr="009C377F">
        <w:rPr>
          <w:szCs w:val="24"/>
        </w:rPr>
        <w:t xml:space="preserve">, </w:t>
      </w:r>
      <w:r w:rsidR="00F12E85" w:rsidRPr="009C377F">
        <w:rPr>
          <w:szCs w:val="24"/>
        </w:rPr>
        <w:t>Ostehaps</w:t>
      </w:r>
      <w:r w:rsidR="009C377F" w:rsidRPr="009C377F">
        <w:rPr>
          <w:szCs w:val="24"/>
        </w:rPr>
        <w:t>, tørrede frugt</w:t>
      </w:r>
      <w:r w:rsidR="00F12E85" w:rsidRPr="009C377F">
        <w:rPr>
          <w:szCs w:val="24"/>
        </w:rPr>
        <w:t xml:space="preserve"> og lign</w:t>
      </w:r>
      <w:r w:rsidR="009C377F">
        <w:rPr>
          <w:szCs w:val="24"/>
        </w:rPr>
        <w:t>ende</w:t>
      </w:r>
      <w:r w:rsidR="00F12E85" w:rsidRPr="009C377F">
        <w:rPr>
          <w:szCs w:val="24"/>
        </w:rPr>
        <w:t>.</w:t>
      </w:r>
      <w:r w:rsidR="00F12E85" w:rsidRPr="009C377F">
        <w:rPr>
          <w:szCs w:val="24"/>
          <w:u w:val="single"/>
        </w:rPr>
        <w:t xml:space="preserve"> </w:t>
      </w:r>
    </w:p>
    <w:p w14:paraId="3412FF2F" w14:textId="77777777" w:rsidR="00F12E85" w:rsidRPr="00F12BD2" w:rsidRDefault="00F12E85">
      <w:pPr>
        <w:ind w:left="-5"/>
        <w:rPr>
          <w:szCs w:val="24"/>
        </w:rPr>
      </w:pPr>
    </w:p>
    <w:p w14:paraId="08A44CA4" w14:textId="1B48EAD3" w:rsidR="00E02AD2" w:rsidRPr="00ED711E" w:rsidRDefault="009C377F" w:rsidP="009C377F">
      <w:pPr>
        <w:ind w:left="0" w:firstLine="0"/>
        <w:rPr>
          <w:b/>
          <w:bCs/>
          <w:szCs w:val="24"/>
        </w:rPr>
      </w:pPr>
      <w:r w:rsidRPr="00ED711E">
        <w:rPr>
          <w:b/>
          <w:bCs/>
          <w:szCs w:val="24"/>
        </w:rPr>
        <w:t>I madpakken</w:t>
      </w:r>
      <w:r w:rsidR="00F12BD2" w:rsidRPr="00ED711E">
        <w:rPr>
          <w:b/>
          <w:bCs/>
          <w:szCs w:val="24"/>
        </w:rPr>
        <w:t xml:space="preserve"> er </w:t>
      </w:r>
      <w:r w:rsidRPr="00ED711E">
        <w:rPr>
          <w:b/>
          <w:bCs/>
          <w:szCs w:val="24"/>
        </w:rPr>
        <w:t xml:space="preserve">det </w:t>
      </w:r>
      <w:r w:rsidR="00F12BD2" w:rsidRPr="00ED711E">
        <w:rPr>
          <w:b/>
          <w:bCs/>
          <w:szCs w:val="24"/>
        </w:rPr>
        <w:t>ikke tilladt at medbringe</w:t>
      </w:r>
    </w:p>
    <w:p w14:paraId="41347F33" w14:textId="2F904541" w:rsidR="00FB7F59" w:rsidRPr="009C377F" w:rsidRDefault="00F12E85">
      <w:pPr>
        <w:spacing w:line="259" w:lineRule="auto"/>
        <w:ind w:left="0" w:firstLine="0"/>
        <w:rPr>
          <w:bCs/>
          <w:szCs w:val="24"/>
        </w:rPr>
      </w:pPr>
      <w:r w:rsidRPr="009C377F">
        <w:rPr>
          <w:bCs/>
          <w:szCs w:val="24"/>
        </w:rPr>
        <w:t>Slik, chokolade, knoppers, kage, chokoladekiks</w:t>
      </w:r>
      <w:r w:rsidR="00936829">
        <w:rPr>
          <w:bCs/>
          <w:szCs w:val="24"/>
        </w:rPr>
        <w:t xml:space="preserve">, </w:t>
      </w:r>
      <w:r w:rsidR="00936829" w:rsidRPr="009C377F">
        <w:rPr>
          <w:szCs w:val="24"/>
        </w:rPr>
        <w:t>Mælkesnitter</w:t>
      </w:r>
      <w:r w:rsidR="009C377F" w:rsidRPr="009C377F">
        <w:rPr>
          <w:bCs/>
          <w:szCs w:val="24"/>
        </w:rPr>
        <w:t xml:space="preserve"> og lignende</w:t>
      </w:r>
    </w:p>
    <w:p w14:paraId="4BE5C33D" w14:textId="77777777" w:rsidR="00F12E85" w:rsidRPr="00F12E85" w:rsidRDefault="00F12E85">
      <w:pPr>
        <w:spacing w:line="259" w:lineRule="auto"/>
        <w:ind w:left="0" w:firstLine="0"/>
        <w:rPr>
          <w:szCs w:val="24"/>
          <w:u w:val="single"/>
        </w:rPr>
      </w:pPr>
    </w:p>
    <w:p w14:paraId="487FC710" w14:textId="12399D1B" w:rsidR="00E02AD2" w:rsidRDefault="00F12BD2">
      <w:pPr>
        <w:pStyle w:val="Overskrift1"/>
        <w:ind w:left="-5"/>
        <w:rPr>
          <w:sz w:val="28"/>
          <w:szCs w:val="28"/>
          <w:u w:val="none"/>
        </w:rPr>
      </w:pPr>
      <w:r w:rsidRPr="009C377F">
        <w:rPr>
          <w:sz w:val="28"/>
          <w:szCs w:val="28"/>
        </w:rPr>
        <w:t>Eftermiddagsmad</w:t>
      </w:r>
      <w:r w:rsidRPr="009C377F">
        <w:rPr>
          <w:sz w:val="28"/>
          <w:szCs w:val="28"/>
          <w:u w:val="none"/>
        </w:rPr>
        <w:t xml:space="preserve"> </w:t>
      </w:r>
    </w:p>
    <w:p w14:paraId="474CC79C" w14:textId="77777777" w:rsidR="009C377F" w:rsidRPr="009C377F" w:rsidRDefault="009C377F" w:rsidP="009C377F"/>
    <w:p w14:paraId="69048AB9" w14:textId="16EC6C3E" w:rsidR="00E02AD2" w:rsidRPr="00F12BD2" w:rsidRDefault="00F12BD2">
      <w:pPr>
        <w:ind w:left="-5"/>
        <w:rPr>
          <w:szCs w:val="24"/>
        </w:rPr>
      </w:pPr>
      <w:r w:rsidRPr="00F12BD2">
        <w:rPr>
          <w:szCs w:val="24"/>
        </w:rPr>
        <w:t>Består af frugt</w:t>
      </w:r>
      <w:r w:rsidR="006E460C">
        <w:rPr>
          <w:szCs w:val="24"/>
        </w:rPr>
        <w:t>/grønt</w:t>
      </w:r>
      <w:r w:rsidRPr="00F12BD2">
        <w:rPr>
          <w:szCs w:val="24"/>
        </w:rPr>
        <w:t xml:space="preserve"> og brød der medbringes af forældrene via Frugtordnin</w:t>
      </w:r>
      <w:r w:rsidR="009C377F">
        <w:rPr>
          <w:szCs w:val="24"/>
        </w:rPr>
        <w:t>gen.</w:t>
      </w:r>
      <w:r w:rsidRPr="00F12BD2">
        <w:rPr>
          <w:szCs w:val="24"/>
        </w:rPr>
        <w:t xml:space="preserve"> </w:t>
      </w:r>
    </w:p>
    <w:p w14:paraId="6E4ADA35" w14:textId="77777777" w:rsidR="00E02AD2" w:rsidRPr="00F12BD2" w:rsidRDefault="00F12BD2">
      <w:pPr>
        <w:spacing w:line="259" w:lineRule="auto"/>
        <w:ind w:left="0" w:firstLine="0"/>
        <w:rPr>
          <w:szCs w:val="24"/>
        </w:rPr>
      </w:pPr>
      <w:r w:rsidRPr="00F12BD2">
        <w:rPr>
          <w:szCs w:val="24"/>
        </w:rPr>
        <w:t xml:space="preserve"> </w:t>
      </w:r>
    </w:p>
    <w:p w14:paraId="42FA4D02" w14:textId="4C479B40" w:rsidR="009C377F" w:rsidRDefault="00F12BD2" w:rsidP="00F12BD2">
      <w:pPr>
        <w:ind w:left="-5"/>
        <w:rPr>
          <w:szCs w:val="24"/>
        </w:rPr>
      </w:pPr>
      <w:r w:rsidRPr="00F12BD2">
        <w:rPr>
          <w:szCs w:val="24"/>
        </w:rPr>
        <w:t>Med frugtordning menes der at forældrene</w:t>
      </w:r>
      <w:r w:rsidR="001E433F">
        <w:rPr>
          <w:szCs w:val="24"/>
        </w:rPr>
        <w:t xml:space="preserve"> på skift</w:t>
      </w:r>
      <w:r w:rsidRPr="00F12BD2">
        <w:rPr>
          <w:szCs w:val="24"/>
        </w:rPr>
        <w:t xml:space="preserve"> skal medbring</w:t>
      </w:r>
      <w:r w:rsidR="006E460C">
        <w:rPr>
          <w:szCs w:val="24"/>
        </w:rPr>
        <w:t>e</w:t>
      </w:r>
      <w:r w:rsidRPr="00F12BD2">
        <w:rPr>
          <w:szCs w:val="24"/>
        </w:rPr>
        <w:t xml:space="preserve"> frugt til </w:t>
      </w:r>
      <w:r w:rsidR="001E433F">
        <w:rPr>
          <w:szCs w:val="24"/>
        </w:rPr>
        <w:t>alle børnene i institution. F</w:t>
      </w:r>
      <w:r w:rsidRPr="00F12BD2">
        <w:rPr>
          <w:szCs w:val="24"/>
        </w:rPr>
        <w:t>rugten vil til eftermiddagsmaden bliver skåret ud og fordelt mellem børnene</w:t>
      </w:r>
      <w:r w:rsidR="005D6D71">
        <w:rPr>
          <w:szCs w:val="24"/>
        </w:rPr>
        <w:t>, her</w:t>
      </w:r>
      <w:r w:rsidRPr="00F12BD2">
        <w:rPr>
          <w:szCs w:val="24"/>
        </w:rPr>
        <w:t xml:space="preserve"> f</w:t>
      </w:r>
      <w:r w:rsidR="001E433F">
        <w:rPr>
          <w:szCs w:val="24"/>
        </w:rPr>
        <w:t>år</w:t>
      </w:r>
      <w:r w:rsidR="005D6D71">
        <w:rPr>
          <w:szCs w:val="24"/>
        </w:rPr>
        <w:t xml:space="preserve"> de</w:t>
      </w:r>
      <w:r w:rsidRPr="00F12BD2">
        <w:rPr>
          <w:szCs w:val="24"/>
        </w:rPr>
        <w:t xml:space="preserve"> mulighed for at smage flere forskellige slags frugt. </w:t>
      </w:r>
      <w:r w:rsidR="00333665">
        <w:rPr>
          <w:szCs w:val="24"/>
        </w:rPr>
        <w:t xml:space="preserve"> Dette gøres af frugtbarnet og fokus</w:t>
      </w:r>
      <w:r w:rsidR="00F34F20">
        <w:rPr>
          <w:szCs w:val="24"/>
        </w:rPr>
        <w:t>-</w:t>
      </w:r>
      <w:r w:rsidR="00333665">
        <w:rPr>
          <w:szCs w:val="24"/>
        </w:rPr>
        <w:t>barnet, som hver dag skal hjælpe til med at skære, snitte og dække bord. Ca. en gang om måneden er børnene frugt-b</w:t>
      </w:r>
      <w:r w:rsidR="009C377F">
        <w:rPr>
          <w:szCs w:val="24"/>
        </w:rPr>
        <w:t>arn</w:t>
      </w:r>
      <w:r w:rsidR="00333665">
        <w:rPr>
          <w:szCs w:val="24"/>
        </w:rPr>
        <w:t xml:space="preserve">. </w:t>
      </w:r>
      <w:r w:rsidR="009C377F">
        <w:rPr>
          <w:szCs w:val="24"/>
        </w:rPr>
        <w:t xml:space="preserve">Listen </w:t>
      </w:r>
      <w:r w:rsidR="00F34F20">
        <w:rPr>
          <w:szCs w:val="24"/>
        </w:rPr>
        <w:t xml:space="preserve">sendes ud på </w:t>
      </w:r>
      <w:r w:rsidR="00A7384C">
        <w:rPr>
          <w:szCs w:val="24"/>
        </w:rPr>
        <w:t xml:space="preserve">den lukkede gruppe på </w:t>
      </w:r>
      <w:proofErr w:type="spellStart"/>
      <w:r w:rsidR="00A7384C">
        <w:rPr>
          <w:szCs w:val="24"/>
        </w:rPr>
        <w:t>facebook</w:t>
      </w:r>
      <w:proofErr w:type="spellEnd"/>
      <w:r w:rsidR="00F34F20">
        <w:rPr>
          <w:szCs w:val="24"/>
        </w:rPr>
        <w:t xml:space="preserve"> og </w:t>
      </w:r>
      <w:r w:rsidR="009C377F">
        <w:rPr>
          <w:szCs w:val="24"/>
        </w:rPr>
        <w:t>hænges op på opslagstavlen i garderoben</w:t>
      </w:r>
      <w:r w:rsidR="00F34F20">
        <w:rPr>
          <w:szCs w:val="24"/>
        </w:rPr>
        <w:t xml:space="preserve">. </w:t>
      </w:r>
    </w:p>
    <w:p w14:paraId="37D884BE" w14:textId="77777777" w:rsidR="009C377F" w:rsidRDefault="009C377F" w:rsidP="00F12BD2">
      <w:pPr>
        <w:ind w:left="-5"/>
        <w:rPr>
          <w:szCs w:val="24"/>
        </w:rPr>
      </w:pPr>
    </w:p>
    <w:p w14:paraId="48A21EE3" w14:textId="633A78E1" w:rsidR="00F12BD2" w:rsidRDefault="009C377F" w:rsidP="00F12BD2">
      <w:pPr>
        <w:ind w:left="-5"/>
        <w:rPr>
          <w:szCs w:val="24"/>
        </w:rPr>
      </w:pPr>
      <w:r>
        <w:rPr>
          <w:szCs w:val="24"/>
        </w:rPr>
        <w:t xml:space="preserve">Mængden er </w:t>
      </w:r>
      <w:proofErr w:type="spellStart"/>
      <w:r>
        <w:rPr>
          <w:szCs w:val="24"/>
        </w:rPr>
        <w:t>ca</w:t>
      </w:r>
      <w:proofErr w:type="spellEnd"/>
      <w:r>
        <w:rPr>
          <w:szCs w:val="24"/>
        </w:rPr>
        <w:t xml:space="preserve"> frugt svarende til 1 styk pr barn (fx et halvt æble og en halv blomme) og en halv bolle</w:t>
      </w:r>
      <w:r w:rsidR="00C747C4">
        <w:rPr>
          <w:szCs w:val="24"/>
        </w:rPr>
        <w:t xml:space="preserve"> samt smør og/eller </w:t>
      </w:r>
      <w:r w:rsidR="00366AF4">
        <w:rPr>
          <w:szCs w:val="24"/>
        </w:rPr>
        <w:t>pålæg</w:t>
      </w:r>
      <w:r>
        <w:rPr>
          <w:szCs w:val="24"/>
        </w:rPr>
        <w:t>. Bollerne anbefaler vi er fiberholdige om de så er hjemmebagte eller købte.</w:t>
      </w:r>
    </w:p>
    <w:p w14:paraId="0E87B938" w14:textId="77777777" w:rsidR="00160B0A" w:rsidRDefault="00160B0A" w:rsidP="00F12BD2">
      <w:pPr>
        <w:ind w:left="-5"/>
        <w:rPr>
          <w:szCs w:val="24"/>
        </w:rPr>
      </w:pPr>
    </w:p>
    <w:p w14:paraId="35D80C4C" w14:textId="45ACD379" w:rsidR="00E02AD2" w:rsidRPr="00F12BD2" w:rsidRDefault="00F12BD2" w:rsidP="009C377F">
      <w:pPr>
        <w:ind w:left="0" w:firstLine="0"/>
        <w:rPr>
          <w:szCs w:val="24"/>
        </w:rPr>
      </w:pPr>
      <w:r w:rsidRPr="00F12BD2">
        <w:rPr>
          <w:szCs w:val="24"/>
        </w:rPr>
        <w:t xml:space="preserve"> </w:t>
      </w:r>
    </w:p>
    <w:p w14:paraId="3C5CA31D" w14:textId="69CADE5E" w:rsidR="00E02AD2" w:rsidRPr="00FB7F59" w:rsidRDefault="00ED711E">
      <w:pPr>
        <w:spacing w:line="259" w:lineRule="auto"/>
        <w:ind w:left="0" w:firstLine="0"/>
        <w:rPr>
          <w:sz w:val="28"/>
          <w:szCs w:val="28"/>
          <w:u w:val="single"/>
        </w:rPr>
      </w:pPr>
      <w:r w:rsidRPr="00FB7F59">
        <w:rPr>
          <w:sz w:val="28"/>
          <w:szCs w:val="28"/>
          <w:u w:val="single"/>
        </w:rPr>
        <w:t>Fødselsdage</w:t>
      </w:r>
    </w:p>
    <w:p w14:paraId="26C1A7D2" w14:textId="77777777" w:rsidR="00ED711E" w:rsidRDefault="00ED711E">
      <w:pPr>
        <w:spacing w:line="259" w:lineRule="auto"/>
        <w:ind w:left="0" w:firstLine="0"/>
        <w:rPr>
          <w:sz w:val="28"/>
          <w:szCs w:val="28"/>
        </w:rPr>
      </w:pPr>
    </w:p>
    <w:p w14:paraId="74A47DEC" w14:textId="554FA176" w:rsidR="00ED711E" w:rsidRPr="00ED711E" w:rsidRDefault="00ED711E">
      <w:pPr>
        <w:spacing w:line="259" w:lineRule="auto"/>
        <w:ind w:left="0" w:firstLine="0"/>
        <w:rPr>
          <w:szCs w:val="24"/>
        </w:rPr>
      </w:pPr>
      <w:r w:rsidRPr="00ED711E">
        <w:rPr>
          <w:szCs w:val="24"/>
        </w:rPr>
        <w:t xml:space="preserve">Man må gerne medbringe kage eller lignende, i begrænsede mængder, som barnet kan dele ud. </w:t>
      </w:r>
      <w:r w:rsidRPr="00A7384C">
        <w:rPr>
          <w:b/>
          <w:bCs/>
          <w:szCs w:val="24"/>
        </w:rPr>
        <w:t>Slikposer frabedes!</w:t>
      </w:r>
      <w:r>
        <w:rPr>
          <w:szCs w:val="24"/>
        </w:rPr>
        <w:t xml:space="preserve"> Aftal gerne i god tid med personalet hvilken dag barnet skal fejres </w:t>
      </w:r>
    </w:p>
    <w:p w14:paraId="48EA71C4" w14:textId="77777777" w:rsidR="00F12E85" w:rsidRPr="00ED711E" w:rsidRDefault="00F12BD2" w:rsidP="00566FA2">
      <w:pPr>
        <w:rPr>
          <w:szCs w:val="24"/>
        </w:rPr>
      </w:pPr>
      <w:r w:rsidRPr="00ED711E">
        <w:rPr>
          <w:szCs w:val="24"/>
        </w:rPr>
        <w:t xml:space="preserve"> </w:t>
      </w:r>
    </w:p>
    <w:p w14:paraId="396EAEAC" w14:textId="51E772C6" w:rsidR="00ED711E" w:rsidRPr="00ED711E" w:rsidRDefault="00ED711E">
      <w:pPr>
        <w:spacing w:line="259" w:lineRule="auto"/>
        <w:ind w:left="0" w:firstLine="0"/>
        <w:rPr>
          <w:bCs/>
        </w:rPr>
      </w:pPr>
      <w:r w:rsidRPr="00ED711E">
        <w:rPr>
          <w:bCs/>
        </w:rPr>
        <w:t xml:space="preserve">På næste side kan du læse lidt mere om hvordan vi ser pædagogisk på måltidet </w:t>
      </w:r>
      <w:r>
        <w:rPr>
          <w:bCs/>
        </w:rPr>
        <w:t>samt</w:t>
      </w:r>
      <w:r w:rsidRPr="00ED711E">
        <w:rPr>
          <w:bCs/>
        </w:rPr>
        <w:t xml:space="preserve"> procedure for valg af frokostordning</w:t>
      </w:r>
    </w:p>
    <w:p w14:paraId="54497F4E" w14:textId="77777777" w:rsidR="00ED711E" w:rsidRDefault="00ED711E">
      <w:pPr>
        <w:spacing w:line="259" w:lineRule="auto"/>
        <w:ind w:left="0" w:firstLine="0"/>
        <w:rPr>
          <w:b/>
        </w:rPr>
      </w:pPr>
    </w:p>
    <w:p w14:paraId="4A9C39FD" w14:textId="662FD69F" w:rsidR="00221A48" w:rsidRDefault="00221A48">
      <w:pPr>
        <w:spacing w:line="259" w:lineRule="auto"/>
        <w:ind w:left="0" w:firstLine="0"/>
        <w:rPr>
          <w:b/>
        </w:rPr>
      </w:pPr>
      <w:r>
        <w:rPr>
          <w:b/>
        </w:rPr>
        <w:t xml:space="preserve">Mad er meget andet end bare at spise </w:t>
      </w:r>
    </w:p>
    <w:p w14:paraId="66697586" w14:textId="083DE909" w:rsidR="00221A48" w:rsidRPr="00221A48" w:rsidRDefault="00221A48">
      <w:pPr>
        <w:spacing w:line="259" w:lineRule="auto"/>
        <w:ind w:left="0" w:firstLine="0"/>
      </w:pPr>
      <w:r>
        <w:t xml:space="preserve">Her i Tvingstrup Landsbybørnehave er vi meget bevidste om at udvikling, læring, trivsel og dannelse opstår under vores måltider. </w:t>
      </w:r>
      <w:r w:rsidR="00FB7F59">
        <w:t xml:space="preserve">For at have en tryg og genkendelig struktur for barnet sidder vi i faste spisegrupper når vi spiser madpakker indenfor. </w:t>
      </w:r>
      <w:r w:rsidR="00F34F20">
        <w:t xml:space="preserve">Her lærer de at lytte, holde bordskik, hverdagssnak, </w:t>
      </w:r>
      <w:r w:rsidR="00ED711E">
        <w:t xml:space="preserve">se hvilke </w:t>
      </w:r>
      <w:r w:rsidR="00F34F20">
        <w:t>børn som mangler</w:t>
      </w:r>
      <w:r w:rsidR="00ED711E">
        <w:t xml:space="preserve"> </w:t>
      </w:r>
      <w:r w:rsidR="00F34F20">
        <w:t xml:space="preserve">og hvad </w:t>
      </w:r>
      <w:r w:rsidR="00FB7F59">
        <w:t xml:space="preserve">der </w:t>
      </w:r>
      <w:r w:rsidR="00F34F20">
        <w:t xml:space="preserve">er vigtig for barnet her og nu. </w:t>
      </w:r>
      <w:r w:rsidR="00ED711E">
        <w:t xml:space="preserve">Men lige så vigtigt det hyggelige ved at være sammen om et måltid og få en rolig stund. </w:t>
      </w:r>
    </w:p>
    <w:p w14:paraId="6F099DEE" w14:textId="77777777" w:rsidR="00FB7F59" w:rsidRDefault="00FB7F59">
      <w:pPr>
        <w:spacing w:line="259" w:lineRule="auto"/>
        <w:ind w:left="0" w:firstLine="0"/>
        <w:rPr>
          <w:color w:val="333333"/>
          <w:szCs w:val="24"/>
          <w:shd w:val="clear" w:color="auto" w:fill="FFFFFF"/>
        </w:rPr>
      </w:pPr>
    </w:p>
    <w:p w14:paraId="6E365253" w14:textId="206ACED9" w:rsidR="00221A48" w:rsidRDefault="008240FD">
      <w:pPr>
        <w:spacing w:line="259" w:lineRule="auto"/>
        <w:ind w:left="0" w:firstLine="0"/>
        <w:rPr>
          <w:i/>
        </w:rPr>
      </w:pPr>
      <w:r w:rsidRPr="008240FD">
        <w:rPr>
          <w:b/>
          <w:i/>
          <w:noProof/>
        </w:rPr>
        <w:drawing>
          <wp:anchor distT="0" distB="0" distL="114300" distR="114300" simplePos="0" relativeHeight="251658240" behindDoc="0" locked="0" layoutInCell="1" allowOverlap="1" wp14:anchorId="35011EC8" wp14:editId="0706B667">
            <wp:simplePos x="0" y="0"/>
            <wp:positionH relativeFrom="margin">
              <wp:align>left</wp:align>
            </wp:positionH>
            <wp:positionV relativeFrom="paragraph">
              <wp:posOffset>379730</wp:posOffset>
            </wp:positionV>
            <wp:extent cx="4695190" cy="3764915"/>
            <wp:effectExtent l="0" t="0" r="0" b="6985"/>
            <wp:wrapSquare wrapText="bothSides"/>
            <wp:docPr id="2" name="Billede 2" descr="https://paedagogik.systime.dk/fileadmin/_processed_/1/7/csm_39_Maddannelsesblomsten_1fccc645f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edagogik.systime.dk/fileadmin/_processed_/1/7/csm_39_Maddannelsesblomsten_1fccc645f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6620" cy="37740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40FD">
        <w:rPr>
          <w:b/>
          <w:i/>
        </w:rPr>
        <w:t xml:space="preserve">Denne blomst symboliserer vores </w:t>
      </w:r>
      <w:r w:rsidR="00FB7F59">
        <w:rPr>
          <w:b/>
          <w:i/>
        </w:rPr>
        <w:t xml:space="preserve">alsidige </w:t>
      </w:r>
      <w:r w:rsidRPr="008240FD">
        <w:rPr>
          <w:b/>
          <w:i/>
        </w:rPr>
        <w:t>måde at tænke måltider på</w:t>
      </w:r>
      <w:r w:rsidRPr="008240FD">
        <w:rPr>
          <w:i/>
        </w:rPr>
        <w:t xml:space="preserve">: </w:t>
      </w:r>
    </w:p>
    <w:p w14:paraId="693BCBFF" w14:textId="360DF684" w:rsidR="00ED711E" w:rsidRDefault="00ED711E">
      <w:pPr>
        <w:spacing w:line="259" w:lineRule="auto"/>
        <w:ind w:left="0" w:firstLine="0"/>
        <w:rPr>
          <w:i/>
        </w:rPr>
      </w:pPr>
    </w:p>
    <w:p w14:paraId="50B6E99D" w14:textId="142D06B4" w:rsidR="00ED711E" w:rsidRDefault="00ED711E">
      <w:pPr>
        <w:spacing w:line="259" w:lineRule="auto"/>
        <w:ind w:left="0" w:firstLine="0"/>
        <w:rPr>
          <w:i/>
        </w:rPr>
      </w:pPr>
    </w:p>
    <w:p w14:paraId="1E66D2A0" w14:textId="69AB168B" w:rsidR="00ED711E" w:rsidRDefault="00ED711E">
      <w:pPr>
        <w:spacing w:line="259" w:lineRule="auto"/>
        <w:ind w:left="0" w:firstLine="0"/>
        <w:rPr>
          <w:i/>
        </w:rPr>
      </w:pPr>
    </w:p>
    <w:p w14:paraId="638CCB34" w14:textId="2B5C7BA2" w:rsidR="00ED711E" w:rsidRDefault="00ED711E">
      <w:pPr>
        <w:spacing w:line="259" w:lineRule="auto"/>
        <w:ind w:left="0" w:firstLine="0"/>
        <w:rPr>
          <w:i/>
        </w:rPr>
      </w:pPr>
    </w:p>
    <w:p w14:paraId="15FFC55A" w14:textId="1042DCD3" w:rsidR="00ED711E" w:rsidRDefault="00ED711E">
      <w:pPr>
        <w:spacing w:line="259" w:lineRule="auto"/>
        <w:ind w:left="0" w:firstLine="0"/>
        <w:rPr>
          <w:i/>
        </w:rPr>
      </w:pPr>
    </w:p>
    <w:p w14:paraId="701E36EF" w14:textId="522E5613" w:rsidR="00ED711E" w:rsidRDefault="00ED711E">
      <w:pPr>
        <w:spacing w:line="259" w:lineRule="auto"/>
        <w:ind w:left="0" w:firstLine="0"/>
        <w:rPr>
          <w:i/>
        </w:rPr>
      </w:pPr>
    </w:p>
    <w:p w14:paraId="56A8FC6E" w14:textId="2BE8E686" w:rsidR="00ED711E" w:rsidRDefault="00ED711E">
      <w:pPr>
        <w:spacing w:line="259" w:lineRule="auto"/>
        <w:ind w:left="0" w:firstLine="0"/>
        <w:rPr>
          <w:i/>
        </w:rPr>
      </w:pPr>
    </w:p>
    <w:p w14:paraId="20E05F00" w14:textId="5AA93EF1" w:rsidR="00ED711E" w:rsidRDefault="00ED711E">
      <w:pPr>
        <w:spacing w:line="259" w:lineRule="auto"/>
        <w:ind w:left="0" w:firstLine="0"/>
        <w:rPr>
          <w:i/>
        </w:rPr>
      </w:pPr>
    </w:p>
    <w:p w14:paraId="29E08961" w14:textId="2603224F" w:rsidR="00ED711E" w:rsidRDefault="00ED711E">
      <w:pPr>
        <w:spacing w:line="259" w:lineRule="auto"/>
        <w:ind w:left="0" w:firstLine="0"/>
        <w:rPr>
          <w:i/>
        </w:rPr>
      </w:pPr>
    </w:p>
    <w:p w14:paraId="614802E5" w14:textId="22A3EEFF" w:rsidR="00ED711E" w:rsidRDefault="00ED711E">
      <w:pPr>
        <w:spacing w:line="259" w:lineRule="auto"/>
        <w:ind w:left="0" w:firstLine="0"/>
        <w:rPr>
          <w:i/>
        </w:rPr>
      </w:pPr>
    </w:p>
    <w:p w14:paraId="06148462" w14:textId="5C274B9D" w:rsidR="00ED711E" w:rsidRDefault="00ED711E">
      <w:pPr>
        <w:spacing w:line="259" w:lineRule="auto"/>
        <w:ind w:left="0" w:firstLine="0"/>
        <w:rPr>
          <w:i/>
        </w:rPr>
      </w:pPr>
    </w:p>
    <w:p w14:paraId="6A8C9FB9" w14:textId="2FD8664F" w:rsidR="00ED711E" w:rsidRDefault="00ED711E">
      <w:pPr>
        <w:spacing w:line="259" w:lineRule="auto"/>
        <w:ind w:left="0" w:firstLine="0"/>
        <w:rPr>
          <w:i/>
        </w:rPr>
      </w:pPr>
    </w:p>
    <w:p w14:paraId="1BD99FF8" w14:textId="06DABA93" w:rsidR="00ED711E" w:rsidRDefault="00ED711E">
      <w:pPr>
        <w:spacing w:line="259" w:lineRule="auto"/>
        <w:ind w:left="0" w:firstLine="0"/>
        <w:rPr>
          <w:i/>
        </w:rPr>
      </w:pPr>
    </w:p>
    <w:p w14:paraId="103445D7" w14:textId="4067F191" w:rsidR="00ED711E" w:rsidRDefault="00ED711E">
      <w:pPr>
        <w:spacing w:line="259" w:lineRule="auto"/>
        <w:ind w:left="0" w:firstLine="0"/>
        <w:rPr>
          <w:i/>
        </w:rPr>
      </w:pPr>
    </w:p>
    <w:p w14:paraId="6EAB24CF" w14:textId="36B010EF" w:rsidR="00ED711E" w:rsidRDefault="00ED711E">
      <w:pPr>
        <w:spacing w:line="259" w:lineRule="auto"/>
        <w:ind w:left="0" w:firstLine="0"/>
        <w:rPr>
          <w:i/>
        </w:rPr>
      </w:pPr>
    </w:p>
    <w:p w14:paraId="1B8684DB" w14:textId="12A38BD8" w:rsidR="00ED711E" w:rsidRDefault="00ED711E">
      <w:pPr>
        <w:spacing w:line="259" w:lineRule="auto"/>
        <w:ind w:left="0" w:firstLine="0"/>
        <w:rPr>
          <w:i/>
        </w:rPr>
      </w:pPr>
    </w:p>
    <w:p w14:paraId="27389F7B" w14:textId="424B0C7F" w:rsidR="00ED711E" w:rsidRDefault="00ED711E">
      <w:pPr>
        <w:spacing w:line="259" w:lineRule="auto"/>
        <w:ind w:left="0" w:firstLine="0"/>
        <w:rPr>
          <w:i/>
        </w:rPr>
      </w:pPr>
    </w:p>
    <w:p w14:paraId="542B43AB" w14:textId="1ACFE7AA" w:rsidR="00ED711E" w:rsidRDefault="00ED711E">
      <w:pPr>
        <w:spacing w:line="259" w:lineRule="auto"/>
        <w:ind w:left="0" w:firstLine="0"/>
        <w:rPr>
          <w:i/>
        </w:rPr>
      </w:pPr>
    </w:p>
    <w:p w14:paraId="34F737DB" w14:textId="0B2690E6" w:rsidR="00ED711E" w:rsidRDefault="00ED711E">
      <w:pPr>
        <w:spacing w:line="259" w:lineRule="auto"/>
        <w:ind w:left="0" w:firstLine="0"/>
        <w:rPr>
          <w:i/>
        </w:rPr>
      </w:pPr>
    </w:p>
    <w:p w14:paraId="61916DD7" w14:textId="232FCA57" w:rsidR="00ED711E" w:rsidRDefault="00ED711E">
      <w:pPr>
        <w:spacing w:line="259" w:lineRule="auto"/>
        <w:ind w:left="0" w:firstLine="0"/>
        <w:rPr>
          <w:i/>
        </w:rPr>
      </w:pPr>
    </w:p>
    <w:p w14:paraId="7B724165" w14:textId="6943BF11" w:rsidR="00ED711E" w:rsidRDefault="00ED711E">
      <w:pPr>
        <w:spacing w:line="259" w:lineRule="auto"/>
        <w:ind w:left="0" w:firstLine="0"/>
        <w:rPr>
          <w:i/>
        </w:rPr>
      </w:pPr>
    </w:p>
    <w:p w14:paraId="625F294D" w14:textId="77777777" w:rsidR="00D86B60" w:rsidRDefault="00D86B60">
      <w:pPr>
        <w:spacing w:line="259" w:lineRule="auto"/>
        <w:ind w:left="0" w:firstLine="0"/>
        <w:rPr>
          <w:iCs/>
        </w:rPr>
      </w:pPr>
    </w:p>
    <w:p w14:paraId="6705E749" w14:textId="14B93129" w:rsidR="00ED711E" w:rsidRPr="00D86B60" w:rsidRDefault="00D86B60">
      <w:pPr>
        <w:spacing w:line="259" w:lineRule="auto"/>
        <w:ind w:left="0" w:firstLine="0"/>
        <w:rPr>
          <w:iCs/>
        </w:rPr>
      </w:pPr>
      <w:r>
        <w:rPr>
          <w:iCs/>
        </w:rPr>
        <w:t>Denne blomst er i høj grad også tænkt ind i</w:t>
      </w:r>
      <w:r w:rsidR="00F922F3">
        <w:rPr>
          <w:iCs/>
        </w:rPr>
        <w:t>.</w:t>
      </w:r>
      <w:r>
        <w:rPr>
          <w:iCs/>
        </w:rPr>
        <w:t>f</w:t>
      </w:r>
      <w:r w:rsidR="00F922F3">
        <w:rPr>
          <w:iCs/>
        </w:rPr>
        <w:t>.</w:t>
      </w:r>
      <w:r>
        <w:rPr>
          <w:iCs/>
        </w:rPr>
        <w:t>t</w:t>
      </w:r>
      <w:r w:rsidR="00F922F3">
        <w:rPr>
          <w:iCs/>
        </w:rPr>
        <w:t>.</w:t>
      </w:r>
      <w:r>
        <w:rPr>
          <w:iCs/>
        </w:rPr>
        <w:t xml:space="preserve"> vores ugentlige dag med bål</w:t>
      </w:r>
      <w:r w:rsidR="0008111A">
        <w:rPr>
          <w:iCs/>
        </w:rPr>
        <w:t xml:space="preserve"> </w:t>
      </w:r>
      <w:r>
        <w:rPr>
          <w:iCs/>
        </w:rPr>
        <w:t>mad</w:t>
      </w:r>
      <w:r w:rsidR="00D264CB">
        <w:rPr>
          <w:iCs/>
        </w:rPr>
        <w:t xml:space="preserve">, hvor vi så vidt muligt </w:t>
      </w:r>
      <w:r w:rsidR="00466CAC">
        <w:rPr>
          <w:iCs/>
        </w:rPr>
        <w:t>høster og snitter</w:t>
      </w:r>
      <w:r w:rsidR="00A47889">
        <w:rPr>
          <w:iCs/>
        </w:rPr>
        <w:t xml:space="preserve"> </w:t>
      </w:r>
      <w:r w:rsidR="00D264CB">
        <w:rPr>
          <w:iCs/>
        </w:rPr>
        <w:t>de ting vi selv har sået og passet i vores køkkenhave</w:t>
      </w:r>
      <w:r w:rsidR="00EF5B35">
        <w:rPr>
          <w:iCs/>
        </w:rPr>
        <w:t xml:space="preserve"> (</w:t>
      </w:r>
      <w:r w:rsidR="00245A76">
        <w:rPr>
          <w:iCs/>
        </w:rPr>
        <w:t>”</w:t>
      </w:r>
      <w:r w:rsidR="00EF5B35" w:rsidRPr="00EF5B35">
        <w:rPr>
          <w:i/>
        </w:rPr>
        <w:t>håndværk</w:t>
      </w:r>
      <w:r w:rsidR="00245A76">
        <w:rPr>
          <w:i/>
        </w:rPr>
        <w:t>”</w:t>
      </w:r>
      <w:r w:rsidR="00342362">
        <w:rPr>
          <w:iCs/>
        </w:rPr>
        <w:t xml:space="preserve">, </w:t>
      </w:r>
      <w:r w:rsidR="00245A76">
        <w:rPr>
          <w:iCs/>
        </w:rPr>
        <w:t>”</w:t>
      </w:r>
      <w:r w:rsidR="00EF5B35" w:rsidRPr="00EF5B35">
        <w:rPr>
          <w:i/>
        </w:rPr>
        <w:t>ressourcer</w:t>
      </w:r>
      <w:r w:rsidR="00245A76">
        <w:rPr>
          <w:i/>
        </w:rPr>
        <w:t>”</w:t>
      </w:r>
      <w:r w:rsidR="00342362">
        <w:rPr>
          <w:i/>
        </w:rPr>
        <w:t xml:space="preserve"> </w:t>
      </w:r>
      <w:r w:rsidR="003B3DA8">
        <w:rPr>
          <w:iCs/>
        </w:rPr>
        <w:t xml:space="preserve">og </w:t>
      </w:r>
      <w:r w:rsidR="00245A76">
        <w:rPr>
          <w:iCs/>
        </w:rPr>
        <w:t>”</w:t>
      </w:r>
      <w:r w:rsidR="003B3DA8">
        <w:rPr>
          <w:i/>
        </w:rPr>
        <w:t>sanser</w:t>
      </w:r>
      <w:r w:rsidR="00245A76">
        <w:rPr>
          <w:i/>
        </w:rPr>
        <w:t>”</w:t>
      </w:r>
      <w:r w:rsidR="00EF5B35">
        <w:rPr>
          <w:iCs/>
        </w:rPr>
        <w:t>)</w:t>
      </w:r>
      <w:r w:rsidR="008A066B">
        <w:rPr>
          <w:iCs/>
        </w:rPr>
        <w:t>.</w:t>
      </w:r>
      <w:r w:rsidR="002663F4">
        <w:rPr>
          <w:iCs/>
        </w:rPr>
        <w:t xml:space="preserve"> </w:t>
      </w:r>
      <w:r w:rsidR="008A066B">
        <w:rPr>
          <w:iCs/>
        </w:rPr>
        <w:t xml:space="preserve">I valg af menu er der en </w:t>
      </w:r>
      <w:r w:rsidR="002663F4">
        <w:rPr>
          <w:iCs/>
        </w:rPr>
        <w:t xml:space="preserve">vekselvirkning mellem at </w:t>
      </w:r>
      <w:r w:rsidR="008A066B">
        <w:rPr>
          <w:iCs/>
        </w:rPr>
        <w:t>en eller flere af børnene</w:t>
      </w:r>
      <w:r w:rsidR="002663F4">
        <w:rPr>
          <w:iCs/>
        </w:rPr>
        <w:t xml:space="preserve"> er med til at bestemme</w:t>
      </w:r>
      <w:r w:rsidR="003417E5">
        <w:rPr>
          <w:iCs/>
        </w:rPr>
        <w:t xml:space="preserve"> (”</w:t>
      </w:r>
      <w:r w:rsidR="003417E5">
        <w:rPr>
          <w:i/>
        </w:rPr>
        <w:t>dig og de andre”</w:t>
      </w:r>
      <w:r w:rsidR="003417E5">
        <w:rPr>
          <w:iCs/>
          <w:u w:val="single"/>
        </w:rPr>
        <w:t>)</w:t>
      </w:r>
      <w:r w:rsidR="002663F4">
        <w:rPr>
          <w:iCs/>
        </w:rPr>
        <w:t xml:space="preserve"> og at vi præsenterer dem for alsidige smage </w:t>
      </w:r>
      <w:r w:rsidR="00245A76">
        <w:rPr>
          <w:iCs/>
        </w:rPr>
        <w:t xml:space="preserve">og dufte </w:t>
      </w:r>
      <w:r w:rsidR="002663F4">
        <w:rPr>
          <w:iCs/>
        </w:rPr>
        <w:t>fra verdens forskellige køkkener (</w:t>
      </w:r>
      <w:r w:rsidR="002663F4" w:rsidRPr="002663F4">
        <w:rPr>
          <w:i/>
        </w:rPr>
        <w:t xml:space="preserve">Kulturel </w:t>
      </w:r>
      <w:r w:rsidR="001A56BF">
        <w:rPr>
          <w:i/>
        </w:rPr>
        <w:t>”</w:t>
      </w:r>
      <w:r w:rsidR="002663F4" w:rsidRPr="002663F4">
        <w:rPr>
          <w:i/>
        </w:rPr>
        <w:t>mangfoldighed</w:t>
      </w:r>
      <w:r w:rsidR="001A56BF">
        <w:rPr>
          <w:i/>
        </w:rPr>
        <w:t>”</w:t>
      </w:r>
      <w:r w:rsidR="00F922F3">
        <w:rPr>
          <w:i/>
        </w:rPr>
        <w:t xml:space="preserve"> </w:t>
      </w:r>
      <w:r w:rsidR="00245A76">
        <w:rPr>
          <w:iCs/>
        </w:rPr>
        <w:t>og</w:t>
      </w:r>
      <w:r w:rsidR="003B3DA8">
        <w:rPr>
          <w:iCs/>
        </w:rPr>
        <w:t xml:space="preserve"> </w:t>
      </w:r>
      <w:r w:rsidR="001A56BF">
        <w:rPr>
          <w:iCs/>
        </w:rPr>
        <w:t>”</w:t>
      </w:r>
      <w:r w:rsidR="003B3DA8">
        <w:rPr>
          <w:i/>
        </w:rPr>
        <w:t>lyst og mod</w:t>
      </w:r>
      <w:r w:rsidR="001A56BF">
        <w:rPr>
          <w:i/>
        </w:rPr>
        <w:t>”</w:t>
      </w:r>
      <w:r w:rsidR="00245A76">
        <w:rPr>
          <w:iCs/>
        </w:rPr>
        <w:t>)</w:t>
      </w:r>
      <w:r w:rsidR="0008111A">
        <w:rPr>
          <w:iCs/>
        </w:rPr>
        <w:t>.</w:t>
      </w:r>
      <w:r w:rsidR="002663F4">
        <w:rPr>
          <w:iCs/>
        </w:rPr>
        <w:t xml:space="preserve"> </w:t>
      </w:r>
      <w:r w:rsidR="00A47889">
        <w:rPr>
          <w:iCs/>
        </w:rPr>
        <w:t xml:space="preserve"> </w:t>
      </w:r>
    </w:p>
    <w:p w14:paraId="13E270D8" w14:textId="2B91D4AD" w:rsidR="00ED711E" w:rsidRDefault="00ED711E">
      <w:pPr>
        <w:spacing w:line="259" w:lineRule="auto"/>
        <w:ind w:left="0" w:firstLine="0"/>
        <w:rPr>
          <w:iCs/>
        </w:rPr>
      </w:pPr>
    </w:p>
    <w:p w14:paraId="1A423FC4" w14:textId="77777777" w:rsidR="000F0DB3" w:rsidRDefault="000F0DB3" w:rsidP="000F0DB3">
      <w:pPr>
        <w:rPr>
          <w:b/>
          <w:u w:val="single"/>
        </w:rPr>
      </w:pPr>
      <w:r w:rsidRPr="00F12BD2">
        <w:rPr>
          <w:b/>
          <w:u w:val="single"/>
        </w:rPr>
        <w:t>Reglerne for inddragelse af forældre ved valg af frokostordning</w:t>
      </w:r>
    </w:p>
    <w:p w14:paraId="7A94FBE5" w14:textId="77777777" w:rsidR="000F0DB3" w:rsidRPr="00F12BD2" w:rsidRDefault="000F0DB3" w:rsidP="000F0DB3">
      <w:pPr>
        <w:rPr>
          <w:b/>
          <w:u w:val="single"/>
        </w:rPr>
      </w:pPr>
    </w:p>
    <w:p w14:paraId="40907B26" w14:textId="77777777" w:rsidR="000F0DB3" w:rsidRPr="00160B0A" w:rsidRDefault="000F0DB3" w:rsidP="000F0DB3">
      <w:pPr>
        <w:shd w:val="clear" w:color="auto" w:fill="FFFFFF"/>
        <w:spacing w:line="240" w:lineRule="auto"/>
        <w:rPr>
          <w:color w:val="auto"/>
          <w:szCs w:val="24"/>
        </w:rPr>
      </w:pPr>
      <w:r w:rsidRPr="00160B0A">
        <w:rPr>
          <w:color w:val="auto"/>
          <w:szCs w:val="24"/>
        </w:rPr>
        <w:t xml:space="preserve">I Horsens kommune er der er </w:t>
      </w:r>
      <w:proofErr w:type="spellStart"/>
      <w:r w:rsidRPr="00160B0A">
        <w:rPr>
          <w:color w:val="auto"/>
          <w:szCs w:val="24"/>
        </w:rPr>
        <w:t>fritvalgsordning</w:t>
      </w:r>
      <w:proofErr w:type="spellEnd"/>
      <w:r w:rsidRPr="00160B0A">
        <w:rPr>
          <w:color w:val="auto"/>
          <w:szCs w:val="24"/>
        </w:rPr>
        <w:t>, hvor forældre til børn i daginstitutioner kan ønske en madordning.</w:t>
      </w:r>
    </w:p>
    <w:p w14:paraId="01D13D7F" w14:textId="77777777" w:rsidR="000F0DB3" w:rsidRPr="00160B0A" w:rsidRDefault="000F0DB3" w:rsidP="000F0DB3">
      <w:pPr>
        <w:shd w:val="clear" w:color="auto" w:fill="FFFFFF"/>
        <w:spacing w:line="240" w:lineRule="auto"/>
        <w:rPr>
          <w:color w:val="auto"/>
          <w:szCs w:val="24"/>
        </w:rPr>
      </w:pPr>
      <w:r w:rsidRPr="00160B0A">
        <w:rPr>
          <w:color w:val="auto"/>
          <w:szCs w:val="24"/>
        </w:rPr>
        <w:t>Det betyder, at forældre mod betaling kan vælge, at børnene får serveret et måltid mad om dagen, udover morgenmåltidet, som er obligatorisk.</w:t>
      </w:r>
    </w:p>
    <w:p w14:paraId="64674787" w14:textId="56C743C8" w:rsidR="000F0DB3" w:rsidRPr="00160B0A" w:rsidRDefault="000F0DB3" w:rsidP="000F0DB3">
      <w:pPr>
        <w:shd w:val="clear" w:color="auto" w:fill="FFFFFF"/>
        <w:spacing w:line="240" w:lineRule="auto"/>
        <w:rPr>
          <w:color w:val="auto"/>
          <w:szCs w:val="24"/>
        </w:rPr>
      </w:pPr>
    </w:p>
    <w:p w14:paraId="693002B9" w14:textId="2CB6AB68" w:rsidR="000F0DB3" w:rsidRDefault="00A02FF9" w:rsidP="000F0DB3">
      <w:pPr>
        <w:spacing w:line="259" w:lineRule="auto"/>
        <w:ind w:left="0" w:firstLine="0"/>
      </w:pPr>
      <w:r>
        <w:t>Der er valg i lige år og d</w:t>
      </w:r>
      <w:r w:rsidR="000F0DB3">
        <w:t xml:space="preserve">et foregår skriftligt og anonymt. Vælger man ikke at aflevere sin stemme, stemmer man automatisk for fravalg af madpakker. </w:t>
      </w:r>
    </w:p>
    <w:p w14:paraId="0841E80B" w14:textId="77777777" w:rsidR="00ED711E" w:rsidRPr="00ED711E" w:rsidRDefault="00ED711E">
      <w:pPr>
        <w:spacing w:line="259" w:lineRule="auto"/>
        <w:ind w:left="0" w:firstLine="0"/>
        <w:rPr>
          <w:iCs/>
        </w:rPr>
      </w:pPr>
    </w:p>
    <w:sectPr w:rsidR="00ED711E" w:rsidRPr="00ED711E" w:rsidSect="00A7384C">
      <w:headerReference w:type="default" r:id="rId8"/>
      <w:pgSz w:w="11906" w:h="16838"/>
      <w:pgMar w:top="1134" w:right="1140" w:bottom="1134" w:left="1145"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2B273" w14:textId="77777777" w:rsidR="00560A68" w:rsidRDefault="00560A68" w:rsidP="00BC18E2">
      <w:pPr>
        <w:spacing w:line="240" w:lineRule="auto"/>
      </w:pPr>
      <w:r>
        <w:separator/>
      </w:r>
    </w:p>
  </w:endnote>
  <w:endnote w:type="continuationSeparator" w:id="0">
    <w:p w14:paraId="0804B156" w14:textId="77777777" w:rsidR="00560A68" w:rsidRDefault="00560A68" w:rsidP="00BC18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4C5EE6" w14:textId="77777777" w:rsidR="00560A68" w:rsidRDefault="00560A68" w:rsidP="00BC18E2">
      <w:pPr>
        <w:spacing w:line="240" w:lineRule="auto"/>
      </w:pPr>
      <w:r>
        <w:separator/>
      </w:r>
    </w:p>
  </w:footnote>
  <w:footnote w:type="continuationSeparator" w:id="0">
    <w:p w14:paraId="4918C9FB" w14:textId="77777777" w:rsidR="00560A68" w:rsidRDefault="00560A68" w:rsidP="00BC18E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BFC8C" w14:textId="169CD107" w:rsidR="00BC18E2" w:rsidRDefault="00BC18E2">
    <w:pPr>
      <w:pStyle w:val="Sidehoved"/>
    </w:pPr>
    <w:r>
      <w:ptab w:relativeTo="margin" w:alignment="center" w:leader="none"/>
    </w:r>
    <w:r>
      <w:ptab w:relativeTo="margin" w:alignment="right" w:leader="none"/>
    </w:r>
    <w:r>
      <w:rPr>
        <w:noProof/>
      </w:rPr>
      <w:drawing>
        <wp:inline distT="0" distB="0" distL="0" distR="0" wp14:anchorId="190BC932" wp14:editId="3D8523E9">
          <wp:extent cx="1137112" cy="316265"/>
          <wp:effectExtent l="0" t="0" r="6350" b="762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1199611" cy="3336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BA7481"/>
    <w:multiLevelType w:val="hybridMultilevel"/>
    <w:tmpl w:val="8CA64AE8"/>
    <w:lvl w:ilvl="0" w:tplc="21A2B1F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EB820">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28AF9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668D40">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A7590">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403FB4">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70DEE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E046C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2AE60E">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AD2"/>
    <w:rsid w:val="00041B0C"/>
    <w:rsid w:val="0008111A"/>
    <w:rsid w:val="000F0DB3"/>
    <w:rsid w:val="00160B0A"/>
    <w:rsid w:val="00160C76"/>
    <w:rsid w:val="001A56BF"/>
    <w:rsid w:val="001B01A1"/>
    <w:rsid w:val="001E433F"/>
    <w:rsid w:val="00221A48"/>
    <w:rsid w:val="00245A76"/>
    <w:rsid w:val="002663F4"/>
    <w:rsid w:val="00330542"/>
    <w:rsid w:val="00333665"/>
    <w:rsid w:val="003417E5"/>
    <w:rsid w:val="00342362"/>
    <w:rsid w:val="00366AF4"/>
    <w:rsid w:val="003B3DA8"/>
    <w:rsid w:val="00466CAC"/>
    <w:rsid w:val="00560A68"/>
    <w:rsid w:val="00566D2C"/>
    <w:rsid w:val="00566FA2"/>
    <w:rsid w:val="005D6D71"/>
    <w:rsid w:val="00681B50"/>
    <w:rsid w:val="00697754"/>
    <w:rsid w:val="006E460C"/>
    <w:rsid w:val="008240FD"/>
    <w:rsid w:val="008A066B"/>
    <w:rsid w:val="008B7E6E"/>
    <w:rsid w:val="00936829"/>
    <w:rsid w:val="009C377F"/>
    <w:rsid w:val="00A02FF9"/>
    <w:rsid w:val="00A47889"/>
    <w:rsid w:val="00A7384C"/>
    <w:rsid w:val="00BC18E2"/>
    <w:rsid w:val="00C747C4"/>
    <w:rsid w:val="00CA5266"/>
    <w:rsid w:val="00D02FCF"/>
    <w:rsid w:val="00D264CB"/>
    <w:rsid w:val="00D30773"/>
    <w:rsid w:val="00D86B60"/>
    <w:rsid w:val="00E02AD2"/>
    <w:rsid w:val="00E46FD5"/>
    <w:rsid w:val="00E75222"/>
    <w:rsid w:val="00ED711E"/>
    <w:rsid w:val="00EF5B35"/>
    <w:rsid w:val="00F12BD2"/>
    <w:rsid w:val="00F12E85"/>
    <w:rsid w:val="00F34F20"/>
    <w:rsid w:val="00F713DE"/>
    <w:rsid w:val="00F922F3"/>
    <w:rsid w:val="00FB7F5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E96A6"/>
  <w15:docId w15:val="{9D95301F-C9D1-4931-9D26-DB710ACB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pPr>
    <w:rPr>
      <w:rFonts w:ascii="Times New Roman" w:eastAsia="Times New Roman" w:hAnsi="Times New Roman" w:cs="Times New Roman"/>
      <w:color w:val="000000"/>
      <w:sz w:val="24"/>
    </w:rPr>
  </w:style>
  <w:style w:type="paragraph" w:styleId="Overskrift1">
    <w:name w:val="heading 1"/>
    <w:next w:val="Normal"/>
    <w:link w:val="Overskrift1Tegn"/>
    <w:uiPriority w:val="9"/>
    <w:unhideWhenUsed/>
    <w:qFormat/>
    <w:pPr>
      <w:keepNext/>
      <w:keepLines/>
      <w:spacing w:after="0"/>
      <w:ind w:left="10" w:hanging="10"/>
      <w:outlineLvl w:val="0"/>
    </w:pPr>
    <w:rPr>
      <w:rFonts w:ascii="Times New Roman" w:eastAsia="Times New Roman" w:hAnsi="Times New Roman" w:cs="Times New Roman"/>
      <w:color w:val="000000"/>
      <w:sz w:val="24"/>
      <w:u w:val="single" w:color="00000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Times New Roman" w:eastAsia="Times New Roman" w:hAnsi="Times New Roman" w:cs="Times New Roman"/>
      <w:color w:val="000000"/>
      <w:sz w:val="24"/>
      <w:u w:val="single" w:color="000000"/>
    </w:rPr>
  </w:style>
  <w:style w:type="character" w:styleId="Hyperlink">
    <w:name w:val="Hyperlink"/>
    <w:basedOn w:val="Standardskrifttypeiafsnit"/>
    <w:uiPriority w:val="99"/>
    <w:unhideWhenUsed/>
    <w:rsid w:val="00566FA2"/>
    <w:rPr>
      <w:color w:val="0563C1" w:themeColor="hyperlink"/>
      <w:u w:val="single"/>
    </w:rPr>
  </w:style>
  <w:style w:type="character" w:styleId="BesgtLink">
    <w:name w:val="FollowedHyperlink"/>
    <w:basedOn w:val="Standardskrifttypeiafsnit"/>
    <w:uiPriority w:val="99"/>
    <w:semiHidden/>
    <w:unhideWhenUsed/>
    <w:rsid w:val="00566FA2"/>
    <w:rPr>
      <w:color w:val="954F72" w:themeColor="followedHyperlink"/>
      <w:u w:val="single"/>
    </w:rPr>
  </w:style>
  <w:style w:type="paragraph" w:styleId="Markeringsbobletekst">
    <w:name w:val="Balloon Text"/>
    <w:basedOn w:val="Normal"/>
    <w:link w:val="MarkeringsbobletekstTegn"/>
    <w:uiPriority w:val="99"/>
    <w:semiHidden/>
    <w:unhideWhenUsed/>
    <w:rsid w:val="008240F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240FD"/>
    <w:rPr>
      <w:rFonts w:ascii="Segoe UI" w:eastAsia="Times New Roman" w:hAnsi="Segoe UI" w:cs="Segoe UI"/>
      <w:color w:val="000000"/>
      <w:sz w:val="18"/>
      <w:szCs w:val="18"/>
    </w:rPr>
  </w:style>
  <w:style w:type="paragraph" w:styleId="Sidehoved">
    <w:name w:val="header"/>
    <w:basedOn w:val="Normal"/>
    <w:link w:val="SidehovedTegn"/>
    <w:uiPriority w:val="99"/>
    <w:unhideWhenUsed/>
    <w:rsid w:val="00BC18E2"/>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BC18E2"/>
    <w:rPr>
      <w:rFonts w:ascii="Times New Roman" w:eastAsia="Times New Roman" w:hAnsi="Times New Roman" w:cs="Times New Roman"/>
      <w:color w:val="000000"/>
      <w:sz w:val="24"/>
    </w:rPr>
  </w:style>
  <w:style w:type="paragraph" w:styleId="Sidefod">
    <w:name w:val="footer"/>
    <w:basedOn w:val="Normal"/>
    <w:link w:val="SidefodTegn"/>
    <w:uiPriority w:val="99"/>
    <w:unhideWhenUsed/>
    <w:rsid w:val="00BC18E2"/>
    <w:pPr>
      <w:tabs>
        <w:tab w:val="center" w:pos="4819"/>
        <w:tab w:val="right" w:pos="9638"/>
      </w:tabs>
      <w:spacing w:line="240" w:lineRule="auto"/>
    </w:pPr>
  </w:style>
  <w:style w:type="character" w:customStyle="1" w:styleId="SidefodTegn">
    <w:name w:val="Sidefod Tegn"/>
    <w:basedOn w:val="Standardskrifttypeiafsnit"/>
    <w:link w:val="Sidefod"/>
    <w:uiPriority w:val="99"/>
    <w:rsid w:val="00BC18E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524</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Microsoft Word - Kostpolitik.doc</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Kostpolitik.doc</dc:title>
  <dc:subject/>
  <dc:creator>Jens Sørensen</dc:creator>
  <cp:keywords/>
  <cp:lastModifiedBy>Thomas Kristensen</cp:lastModifiedBy>
  <cp:revision>27</cp:revision>
  <cp:lastPrinted>2018-09-26T09:39:00Z</cp:lastPrinted>
  <dcterms:created xsi:type="dcterms:W3CDTF">2021-03-21T19:05:00Z</dcterms:created>
  <dcterms:modified xsi:type="dcterms:W3CDTF">2021-04-16T09:37:00Z</dcterms:modified>
</cp:coreProperties>
</file>